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282D" w14:textId="1EF799D1" w:rsidR="004E4E11" w:rsidRPr="009226AF" w:rsidRDefault="00103D11" w:rsidP="004E4E11">
      <w:pPr>
        <w:rPr>
          <w:rFonts w:ascii="Tahoma" w:eastAsia="Times New Roman" w:hAnsi="Tahoma" w:cs="Tahoma"/>
          <w:sz w:val="22"/>
          <w:szCs w:val="22"/>
          <w:lang w:eastAsia="en-US"/>
        </w:rPr>
      </w:pPr>
      <w:r>
        <w:rPr>
          <w:rFonts w:ascii="Tahoma" w:eastAsia="Times New Roman" w:hAnsi="Tahoma" w:cs="Tahoma"/>
          <w:sz w:val="22"/>
          <w:szCs w:val="22"/>
          <w:lang w:eastAsia="en-US"/>
        </w:rPr>
        <w:t>1</w:t>
      </w:r>
      <w:r w:rsidR="008E074F">
        <w:rPr>
          <w:rFonts w:ascii="Tahoma" w:eastAsia="Times New Roman" w:hAnsi="Tahoma" w:cs="Tahoma"/>
          <w:sz w:val="22"/>
          <w:szCs w:val="22"/>
          <w:lang w:eastAsia="en-US"/>
        </w:rPr>
        <w:t>7</w:t>
      </w:r>
      <w:r w:rsidR="0062570C" w:rsidRPr="009226AF">
        <w:rPr>
          <w:rFonts w:ascii="Tahoma" w:eastAsia="Times New Roman" w:hAnsi="Tahoma" w:cs="Tahoma"/>
          <w:sz w:val="22"/>
          <w:szCs w:val="22"/>
          <w:vertAlign w:val="superscript"/>
          <w:lang w:eastAsia="en-US"/>
        </w:rPr>
        <w:t>th</w:t>
      </w:r>
      <w:r w:rsidR="0062570C" w:rsidRPr="009226AF">
        <w:rPr>
          <w:rFonts w:ascii="Tahoma" w:eastAsia="Times New Roman" w:hAnsi="Tahoma" w:cs="Tahoma"/>
          <w:sz w:val="22"/>
          <w:szCs w:val="22"/>
          <w:lang w:eastAsia="en-US"/>
        </w:rPr>
        <w:t xml:space="preserve"> October 202</w:t>
      </w:r>
      <w:r w:rsidR="003F6103">
        <w:rPr>
          <w:rFonts w:ascii="Tahoma" w:eastAsia="Times New Roman" w:hAnsi="Tahoma" w:cs="Tahoma"/>
          <w:sz w:val="22"/>
          <w:szCs w:val="22"/>
          <w:lang w:eastAsia="en-US"/>
        </w:rPr>
        <w:t>2</w:t>
      </w:r>
    </w:p>
    <w:p w14:paraId="29BD568F" w14:textId="77777777" w:rsidR="009226AF" w:rsidRDefault="009226AF" w:rsidP="004E4E11">
      <w:pPr>
        <w:rPr>
          <w:rFonts w:ascii="Tahoma" w:eastAsia="Times New Roman" w:hAnsi="Tahoma" w:cs="Tahoma"/>
          <w:sz w:val="22"/>
          <w:szCs w:val="22"/>
          <w:lang w:eastAsia="en-US"/>
        </w:rPr>
      </w:pPr>
    </w:p>
    <w:p w14:paraId="60F1DE15" w14:textId="428CAC5D" w:rsidR="004E4E11" w:rsidRPr="009226AF" w:rsidRDefault="009226AF" w:rsidP="004E4E11">
      <w:pPr>
        <w:rPr>
          <w:rFonts w:ascii="Tahoma" w:eastAsia="Times New Roman" w:hAnsi="Tahoma" w:cs="Tahoma"/>
          <w:sz w:val="22"/>
          <w:szCs w:val="22"/>
          <w:lang w:eastAsia="en-US"/>
        </w:rPr>
      </w:pPr>
      <w:r>
        <w:rPr>
          <w:rFonts w:ascii="Tahoma" w:eastAsia="Times New Roman" w:hAnsi="Tahoma" w:cs="Tahoma"/>
          <w:sz w:val="22"/>
          <w:szCs w:val="22"/>
          <w:lang w:eastAsia="en-US"/>
        </w:rPr>
        <w:t>D</w:t>
      </w:r>
      <w:r w:rsidR="004E4E11" w:rsidRPr="009226AF">
        <w:rPr>
          <w:rFonts w:ascii="Tahoma" w:eastAsia="Times New Roman" w:hAnsi="Tahoma" w:cs="Tahoma"/>
          <w:sz w:val="22"/>
          <w:szCs w:val="22"/>
          <w:lang w:eastAsia="en-US"/>
        </w:rPr>
        <w:t>ear Member,</w:t>
      </w:r>
    </w:p>
    <w:p w14:paraId="3F1C0682" w14:textId="77777777" w:rsidR="006E7DC9" w:rsidRPr="009226AF" w:rsidRDefault="006E7DC9" w:rsidP="00B54454">
      <w:pPr>
        <w:jc w:val="both"/>
        <w:rPr>
          <w:rFonts w:ascii="Tahoma" w:eastAsia="Times New Roman" w:hAnsi="Tahoma" w:cs="Tahoma"/>
          <w:b/>
          <w:sz w:val="22"/>
          <w:szCs w:val="22"/>
          <w:lang w:eastAsia="en-US"/>
        </w:rPr>
      </w:pPr>
    </w:p>
    <w:p w14:paraId="20733FD2" w14:textId="0993A6B6" w:rsidR="004E4E11" w:rsidRPr="009226AF" w:rsidRDefault="004E4E11" w:rsidP="00B54454">
      <w:pPr>
        <w:jc w:val="both"/>
        <w:rPr>
          <w:rFonts w:ascii="Tahoma" w:eastAsia="Times New Roman" w:hAnsi="Tahoma" w:cs="Tahoma"/>
          <w:b/>
          <w:sz w:val="22"/>
          <w:szCs w:val="22"/>
          <w:lang w:eastAsia="en-US"/>
        </w:rPr>
      </w:pPr>
      <w:r w:rsidRPr="009226AF">
        <w:rPr>
          <w:rFonts w:ascii="Tahoma" w:eastAsia="Times New Roman" w:hAnsi="Tahoma" w:cs="Tahoma"/>
          <w:b/>
          <w:sz w:val="22"/>
          <w:szCs w:val="22"/>
          <w:lang w:eastAsia="en-US"/>
        </w:rPr>
        <w:t xml:space="preserve">Chamber Annual General Meeting, </w:t>
      </w:r>
      <w:r w:rsidR="0062570C" w:rsidRPr="009226AF">
        <w:rPr>
          <w:rFonts w:ascii="Tahoma" w:eastAsia="Times New Roman" w:hAnsi="Tahoma" w:cs="Tahoma"/>
          <w:b/>
          <w:sz w:val="22"/>
          <w:szCs w:val="22"/>
          <w:lang w:eastAsia="en-US"/>
        </w:rPr>
        <w:t xml:space="preserve">Friday </w:t>
      </w:r>
      <w:r w:rsidR="003F6103">
        <w:rPr>
          <w:rFonts w:ascii="Tahoma" w:eastAsia="Times New Roman" w:hAnsi="Tahoma" w:cs="Tahoma"/>
          <w:b/>
          <w:sz w:val="22"/>
          <w:szCs w:val="22"/>
          <w:lang w:eastAsia="en-US"/>
        </w:rPr>
        <w:t>11</w:t>
      </w:r>
      <w:r w:rsidR="0062570C" w:rsidRPr="009226AF">
        <w:rPr>
          <w:rFonts w:ascii="Tahoma" w:eastAsia="Times New Roman" w:hAnsi="Tahoma" w:cs="Tahoma"/>
          <w:b/>
          <w:sz w:val="22"/>
          <w:szCs w:val="22"/>
          <w:vertAlign w:val="superscript"/>
          <w:lang w:eastAsia="en-US"/>
        </w:rPr>
        <w:t>th</w:t>
      </w:r>
      <w:r w:rsidR="0062570C" w:rsidRPr="009226AF">
        <w:rPr>
          <w:rFonts w:ascii="Tahoma" w:eastAsia="Times New Roman" w:hAnsi="Tahoma" w:cs="Tahoma"/>
          <w:b/>
          <w:sz w:val="22"/>
          <w:szCs w:val="22"/>
          <w:lang w:eastAsia="en-US"/>
        </w:rPr>
        <w:t xml:space="preserve"> November</w:t>
      </w:r>
      <w:r w:rsidR="00B54454" w:rsidRPr="009226AF">
        <w:rPr>
          <w:rFonts w:ascii="Tahoma" w:eastAsia="Times New Roman" w:hAnsi="Tahoma" w:cs="Tahoma"/>
          <w:b/>
          <w:sz w:val="22"/>
          <w:szCs w:val="22"/>
          <w:lang w:eastAsia="en-US"/>
        </w:rPr>
        <w:t xml:space="preserve">, 2pm, </w:t>
      </w:r>
      <w:r w:rsidR="003F6103">
        <w:rPr>
          <w:rFonts w:ascii="Tahoma" w:eastAsia="Times New Roman" w:hAnsi="Tahoma" w:cs="Tahoma"/>
          <w:b/>
          <w:sz w:val="22"/>
          <w:szCs w:val="22"/>
          <w:lang w:eastAsia="en-US"/>
        </w:rPr>
        <w:t xml:space="preserve">CBS Arena, </w:t>
      </w:r>
      <w:proofErr w:type="spellStart"/>
      <w:r w:rsidR="003F6103" w:rsidRPr="003F6103">
        <w:rPr>
          <w:rFonts w:ascii="Tahoma" w:eastAsia="Times New Roman" w:hAnsi="Tahoma" w:cs="Tahoma"/>
          <w:b/>
          <w:sz w:val="22"/>
          <w:szCs w:val="22"/>
          <w:lang w:eastAsia="en-US"/>
        </w:rPr>
        <w:t>Judds</w:t>
      </w:r>
      <w:proofErr w:type="spellEnd"/>
      <w:r w:rsidR="003F6103" w:rsidRPr="003F6103">
        <w:rPr>
          <w:rFonts w:ascii="Tahoma" w:eastAsia="Times New Roman" w:hAnsi="Tahoma" w:cs="Tahoma"/>
          <w:b/>
          <w:sz w:val="22"/>
          <w:szCs w:val="22"/>
          <w:lang w:eastAsia="en-US"/>
        </w:rPr>
        <w:t xml:space="preserve"> Ln, Coventry CV6 6GE</w:t>
      </w:r>
    </w:p>
    <w:p w14:paraId="313286BE" w14:textId="77777777" w:rsidR="006E7DC9" w:rsidRPr="009226AF" w:rsidRDefault="006E7DC9" w:rsidP="00B54454">
      <w:pPr>
        <w:jc w:val="both"/>
        <w:rPr>
          <w:rFonts w:ascii="Tahoma" w:eastAsia="Times New Roman" w:hAnsi="Tahoma" w:cs="Tahoma"/>
          <w:sz w:val="22"/>
          <w:szCs w:val="22"/>
          <w:lang w:eastAsia="en-US"/>
        </w:rPr>
      </w:pPr>
    </w:p>
    <w:p w14:paraId="1B2F7483" w14:textId="49279AB6" w:rsidR="004E4E11" w:rsidRDefault="004E4E11" w:rsidP="00B54454">
      <w:pPr>
        <w:jc w:val="both"/>
        <w:rPr>
          <w:rFonts w:ascii="Tahoma" w:eastAsia="Times New Roman" w:hAnsi="Tahoma" w:cs="Tahoma"/>
          <w:sz w:val="22"/>
          <w:szCs w:val="22"/>
          <w:lang w:eastAsia="en-US"/>
        </w:rPr>
      </w:pPr>
      <w:r w:rsidRPr="009226AF">
        <w:rPr>
          <w:rFonts w:ascii="Tahoma" w:eastAsia="Times New Roman" w:hAnsi="Tahoma" w:cs="Tahoma"/>
          <w:sz w:val="22"/>
          <w:szCs w:val="22"/>
          <w:lang w:eastAsia="en-US"/>
        </w:rPr>
        <w:t xml:space="preserve">It is my pleasure to </w:t>
      </w:r>
      <w:r w:rsidR="00546C37">
        <w:rPr>
          <w:rFonts w:ascii="Tahoma" w:eastAsia="Times New Roman" w:hAnsi="Tahoma" w:cs="Tahoma"/>
          <w:sz w:val="22"/>
          <w:szCs w:val="22"/>
          <w:lang w:eastAsia="en-US"/>
        </w:rPr>
        <w:t>enclose</w:t>
      </w:r>
      <w:r w:rsidRPr="009226AF">
        <w:rPr>
          <w:rFonts w:ascii="Tahoma" w:eastAsia="Times New Roman" w:hAnsi="Tahoma" w:cs="Tahoma"/>
          <w:sz w:val="22"/>
          <w:szCs w:val="22"/>
          <w:lang w:eastAsia="en-US"/>
        </w:rPr>
        <w:t xml:space="preserve"> the Notice of the Annual General Meeting of Coventry &amp; Warwickshire Chamber of Commerce</w:t>
      </w:r>
      <w:r w:rsidR="00546C37">
        <w:rPr>
          <w:rFonts w:ascii="Tahoma" w:eastAsia="Times New Roman" w:hAnsi="Tahoma" w:cs="Tahoma"/>
          <w:sz w:val="22"/>
          <w:szCs w:val="22"/>
          <w:lang w:eastAsia="en-US"/>
        </w:rPr>
        <w:t xml:space="preserve"> </w:t>
      </w:r>
      <w:proofErr w:type="gramStart"/>
      <w:r w:rsidR="00546C37">
        <w:rPr>
          <w:rFonts w:ascii="Tahoma" w:eastAsia="Times New Roman" w:hAnsi="Tahoma" w:cs="Tahoma"/>
          <w:sz w:val="22"/>
          <w:szCs w:val="22"/>
          <w:lang w:eastAsia="en-US"/>
        </w:rPr>
        <w:t xml:space="preserve">AGM </w:t>
      </w:r>
      <w:r w:rsidRPr="009226AF">
        <w:rPr>
          <w:rFonts w:ascii="Tahoma" w:eastAsia="Times New Roman" w:hAnsi="Tahoma" w:cs="Tahoma"/>
          <w:sz w:val="22"/>
          <w:szCs w:val="22"/>
          <w:lang w:eastAsia="en-US"/>
        </w:rPr>
        <w:t>,</w:t>
      </w:r>
      <w:proofErr w:type="gramEnd"/>
      <w:r w:rsidRPr="009226AF">
        <w:rPr>
          <w:rFonts w:ascii="Tahoma" w:eastAsia="Times New Roman" w:hAnsi="Tahoma" w:cs="Tahoma"/>
          <w:sz w:val="22"/>
          <w:szCs w:val="22"/>
          <w:lang w:eastAsia="en-US"/>
        </w:rPr>
        <w:t xml:space="preserve"> to be held on </w:t>
      </w:r>
      <w:r w:rsidR="0062570C" w:rsidRPr="009226AF">
        <w:rPr>
          <w:rFonts w:ascii="Tahoma" w:eastAsia="Times New Roman" w:hAnsi="Tahoma" w:cs="Tahoma"/>
          <w:sz w:val="22"/>
          <w:szCs w:val="22"/>
          <w:lang w:eastAsia="en-US"/>
        </w:rPr>
        <w:t>Friday 1</w:t>
      </w:r>
      <w:r w:rsidR="003F6103">
        <w:rPr>
          <w:rFonts w:ascii="Tahoma" w:eastAsia="Times New Roman" w:hAnsi="Tahoma" w:cs="Tahoma"/>
          <w:sz w:val="22"/>
          <w:szCs w:val="22"/>
          <w:lang w:eastAsia="en-US"/>
        </w:rPr>
        <w:t>1</w:t>
      </w:r>
      <w:r w:rsidR="0062570C" w:rsidRPr="009226AF">
        <w:rPr>
          <w:rFonts w:ascii="Tahoma" w:eastAsia="Times New Roman" w:hAnsi="Tahoma" w:cs="Tahoma"/>
          <w:sz w:val="22"/>
          <w:szCs w:val="22"/>
          <w:vertAlign w:val="superscript"/>
          <w:lang w:eastAsia="en-US"/>
        </w:rPr>
        <w:t>th</w:t>
      </w:r>
      <w:r w:rsidR="0062570C" w:rsidRPr="009226AF">
        <w:rPr>
          <w:rFonts w:ascii="Tahoma" w:eastAsia="Times New Roman" w:hAnsi="Tahoma" w:cs="Tahoma"/>
          <w:sz w:val="22"/>
          <w:szCs w:val="22"/>
          <w:lang w:eastAsia="en-US"/>
        </w:rPr>
        <w:t xml:space="preserve"> November.</w:t>
      </w:r>
    </w:p>
    <w:p w14:paraId="6441D1F4" w14:textId="77777777" w:rsidR="00546C37" w:rsidRPr="009226AF" w:rsidRDefault="00546C37" w:rsidP="00B54454">
      <w:pPr>
        <w:jc w:val="both"/>
        <w:rPr>
          <w:rFonts w:ascii="Tahoma" w:eastAsia="Times New Roman" w:hAnsi="Tahoma" w:cs="Tahoma"/>
          <w:sz w:val="22"/>
          <w:szCs w:val="22"/>
          <w:lang w:eastAsia="en-US"/>
        </w:rPr>
      </w:pPr>
    </w:p>
    <w:p w14:paraId="5C42099E" w14:textId="77777777" w:rsidR="00546C37" w:rsidRPr="00546C37" w:rsidRDefault="00546C37" w:rsidP="00546C37">
      <w:pPr>
        <w:jc w:val="both"/>
        <w:rPr>
          <w:rFonts w:ascii="Tahoma" w:eastAsia="Times New Roman" w:hAnsi="Tahoma" w:cs="Tahoma"/>
          <w:sz w:val="22"/>
          <w:szCs w:val="22"/>
          <w:lang w:eastAsia="en-US"/>
        </w:rPr>
      </w:pPr>
      <w:r w:rsidRPr="00546C37">
        <w:rPr>
          <w:rFonts w:ascii="Tahoma" w:eastAsia="Times New Roman" w:hAnsi="Tahoma" w:cs="Tahoma"/>
          <w:sz w:val="22"/>
          <w:szCs w:val="22"/>
          <w:lang w:eastAsia="en-US"/>
        </w:rPr>
        <w:t xml:space="preserve">At the AGM we propose to update the Chamber’s articles of association.  It has been almost two decades since the Chamber last updated its articles of association and the Board considered several sections to be out of date.  The Board has been through a process of updating and modernising the articles of association. A copy of the proposed articles (in clean and a comparison that shows the proposed changes) can be found here: </w:t>
      </w:r>
      <w:hyperlink r:id="rId6" w:history="1">
        <w:r w:rsidRPr="00546C37">
          <w:rPr>
            <w:rStyle w:val="Hyperlink"/>
            <w:rFonts w:ascii="Tahoma" w:eastAsia="Times New Roman" w:hAnsi="Tahoma" w:cs="Tahoma"/>
            <w:sz w:val="22"/>
            <w:szCs w:val="22"/>
            <w:lang w:eastAsia="en-US"/>
          </w:rPr>
          <w:t>https://cw-chamber.co.uk/about-us/annual-general-meeting-statutory-accounts/</w:t>
        </w:r>
      </w:hyperlink>
      <w:r w:rsidRPr="00546C37">
        <w:rPr>
          <w:rFonts w:ascii="Tahoma" w:eastAsia="Times New Roman" w:hAnsi="Tahoma" w:cs="Tahoma"/>
          <w:sz w:val="22"/>
          <w:szCs w:val="22"/>
          <w:lang w:eastAsia="en-US"/>
        </w:rPr>
        <w:t xml:space="preserve"> </w:t>
      </w:r>
    </w:p>
    <w:p w14:paraId="0695953E" w14:textId="77777777" w:rsidR="004E4E11" w:rsidRPr="009226AF" w:rsidRDefault="004E4E11" w:rsidP="00B54454">
      <w:pPr>
        <w:jc w:val="both"/>
        <w:rPr>
          <w:rFonts w:ascii="Tahoma" w:eastAsia="Times New Roman" w:hAnsi="Tahoma" w:cs="Tahoma"/>
          <w:sz w:val="22"/>
          <w:szCs w:val="22"/>
          <w:lang w:eastAsia="en-US"/>
        </w:rPr>
      </w:pPr>
    </w:p>
    <w:p w14:paraId="338B309C" w14:textId="77777777" w:rsidR="004E4E11" w:rsidRPr="009226AF" w:rsidRDefault="004E4E11" w:rsidP="00B54454">
      <w:pPr>
        <w:jc w:val="both"/>
        <w:rPr>
          <w:rFonts w:ascii="Tahoma" w:eastAsia="Times New Roman" w:hAnsi="Tahoma" w:cs="Tahoma"/>
          <w:sz w:val="22"/>
          <w:szCs w:val="22"/>
          <w:lang w:eastAsia="en-US"/>
        </w:rPr>
      </w:pPr>
      <w:r w:rsidRPr="009226AF">
        <w:rPr>
          <w:rFonts w:ascii="Tahoma" w:eastAsia="Times New Roman" w:hAnsi="Tahoma" w:cs="Tahoma"/>
          <w:sz w:val="22"/>
          <w:szCs w:val="22"/>
          <w:lang w:eastAsia="en-US"/>
        </w:rPr>
        <w:t xml:space="preserve">Should you be unable to attend the meeting you may appoint a duly authorised Company Representative to attend on your behalf, by completing the proxy form found here: </w:t>
      </w:r>
      <w:hyperlink r:id="rId7" w:history="1">
        <w:r w:rsidRPr="009226AF">
          <w:rPr>
            <w:rFonts w:ascii="Tahoma" w:eastAsia="Times New Roman" w:hAnsi="Tahoma" w:cs="Tahoma"/>
            <w:color w:val="0000FF"/>
            <w:sz w:val="22"/>
            <w:szCs w:val="22"/>
            <w:u w:val="single"/>
            <w:lang w:eastAsia="en-US"/>
          </w:rPr>
          <w:t>https://cw-chamber.co.uk/about-us/annual-general-meeting-statutory-accounts/</w:t>
        </w:r>
      </w:hyperlink>
    </w:p>
    <w:p w14:paraId="7DD49647" w14:textId="77777777" w:rsidR="004E4E11" w:rsidRPr="009226AF" w:rsidRDefault="004E4E11" w:rsidP="00B54454">
      <w:pPr>
        <w:jc w:val="both"/>
        <w:rPr>
          <w:rFonts w:ascii="Tahoma" w:eastAsia="Times New Roman" w:hAnsi="Tahoma" w:cs="Tahoma"/>
          <w:sz w:val="22"/>
          <w:szCs w:val="22"/>
          <w:lang w:eastAsia="en-US"/>
        </w:rPr>
      </w:pPr>
    </w:p>
    <w:p w14:paraId="2407516A" w14:textId="2D7B3FED" w:rsidR="004E4E11" w:rsidRPr="00181F60" w:rsidRDefault="004E4E11" w:rsidP="00B54454">
      <w:pPr>
        <w:jc w:val="both"/>
        <w:rPr>
          <w:rFonts w:ascii="Tahoma" w:eastAsia="Times New Roman" w:hAnsi="Tahoma" w:cs="Tahoma"/>
          <w:color w:val="000000" w:themeColor="text1"/>
          <w:sz w:val="22"/>
          <w:szCs w:val="22"/>
          <w:lang w:eastAsia="en-US"/>
        </w:rPr>
      </w:pPr>
      <w:r w:rsidRPr="00181F60">
        <w:rPr>
          <w:rFonts w:ascii="Tahoma" w:eastAsia="Times New Roman" w:hAnsi="Tahoma" w:cs="Tahoma"/>
          <w:color w:val="000000" w:themeColor="text1"/>
          <w:sz w:val="22"/>
          <w:szCs w:val="22"/>
          <w:lang w:eastAsia="en-US"/>
        </w:rPr>
        <w:t xml:space="preserve">In my letter dated </w:t>
      </w:r>
      <w:r w:rsidR="003F6103" w:rsidRPr="00181F60">
        <w:rPr>
          <w:rFonts w:ascii="Tahoma" w:eastAsia="Times New Roman" w:hAnsi="Tahoma" w:cs="Tahoma"/>
          <w:color w:val="000000" w:themeColor="text1"/>
          <w:sz w:val="22"/>
          <w:szCs w:val="22"/>
          <w:lang w:eastAsia="en-US"/>
        </w:rPr>
        <w:t>16</w:t>
      </w:r>
      <w:r w:rsidR="0062570C" w:rsidRPr="00181F60">
        <w:rPr>
          <w:rFonts w:ascii="Tahoma" w:eastAsia="Times New Roman" w:hAnsi="Tahoma" w:cs="Tahoma"/>
          <w:color w:val="000000" w:themeColor="text1"/>
          <w:sz w:val="22"/>
          <w:szCs w:val="22"/>
          <w:vertAlign w:val="superscript"/>
          <w:lang w:eastAsia="en-US"/>
        </w:rPr>
        <w:t>th</w:t>
      </w:r>
      <w:r w:rsidR="0062570C" w:rsidRPr="00181F60">
        <w:rPr>
          <w:rFonts w:ascii="Tahoma" w:eastAsia="Times New Roman" w:hAnsi="Tahoma" w:cs="Tahoma"/>
          <w:color w:val="000000" w:themeColor="text1"/>
          <w:sz w:val="22"/>
          <w:szCs w:val="22"/>
          <w:lang w:eastAsia="en-US"/>
        </w:rPr>
        <w:t xml:space="preserve"> September 202</w:t>
      </w:r>
      <w:r w:rsidR="003F6103" w:rsidRPr="00181F60">
        <w:rPr>
          <w:rFonts w:ascii="Tahoma" w:eastAsia="Times New Roman" w:hAnsi="Tahoma" w:cs="Tahoma"/>
          <w:color w:val="000000" w:themeColor="text1"/>
          <w:sz w:val="22"/>
          <w:szCs w:val="22"/>
          <w:lang w:eastAsia="en-US"/>
        </w:rPr>
        <w:t>2</w:t>
      </w:r>
      <w:r w:rsidRPr="00181F60">
        <w:rPr>
          <w:rFonts w:ascii="Tahoma" w:eastAsia="Times New Roman" w:hAnsi="Tahoma" w:cs="Tahoma"/>
          <w:color w:val="000000" w:themeColor="text1"/>
          <w:sz w:val="22"/>
          <w:szCs w:val="22"/>
          <w:lang w:eastAsia="en-US"/>
        </w:rPr>
        <w:t xml:space="preserve">, the names of the Directors were </w:t>
      </w:r>
      <w:r w:rsidR="007211B4" w:rsidRPr="00181F60">
        <w:rPr>
          <w:rFonts w:ascii="Tahoma" w:eastAsia="Times New Roman" w:hAnsi="Tahoma" w:cs="Tahoma"/>
          <w:color w:val="000000" w:themeColor="text1"/>
          <w:sz w:val="22"/>
          <w:szCs w:val="22"/>
          <w:lang w:eastAsia="en-US"/>
        </w:rPr>
        <w:t>listed,</w:t>
      </w:r>
      <w:r w:rsidRPr="00181F60">
        <w:rPr>
          <w:rFonts w:ascii="Tahoma" w:eastAsia="Times New Roman" w:hAnsi="Tahoma" w:cs="Tahoma"/>
          <w:color w:val="000000" w:themeColor="text1"/>
          <w:sz w:val="22"/>
          <w:szCs w:val="22"/>
          <w:lang w:eastAsia="en-US"/>
        </w:rPr>
        <w:t xml:space="preserve"> and members were given the opportunity to propose candidates for the </w:t>
      </w:r>
      <w:r w:rsidR="00070B8C">
        <w:rPr>
          <w:rFonts w:ascii="Tahoma" w:eastAsia="Times New Roman" w:hAnsi="Tahoma" w:cs="Tahoma"/>
          <w:color w:val="000000" w:themeColor="text1"/>
          <w:sz w:val="22"/>
          <w:szCs w:val="22"/>
          <w:lang w:eastAsia="en-US"/>
        </w:rPr>
        <w:t>four</w:t>
      </w:r>
      <w:r w:rsidRPr="00181F60">
        <w:rPr>
          <w:rFonts w:ascii="Tahoma" w:eastAsia="Times New Roman" w:hAnsi="Tahoma" w:cs="Tahoma"/>
          <w:color w:val="000000" w:themeColor="text1"/>
          <w:sz w:val="22"/>
          <w:szCs w:val="22"/>
          <w:lang w:eastAsia="en-US"/>
        </w:rPr>
        <w:t xml:space="preserve"> vacancies for the elected directors</w:t>
      </w:r>
      <w:r w:rsidR="00B54454" w:rsidRPr="00181F60">
        <w:rPr>
          <w:rFonts w:ascii="Tahoma" w:eastAsia="Times New Roman" w:hAnsi="Tahoma" w:cs="Tahoma"/>
          <w:color w:val="000000" w:themeColor="text1"/>
          <w:sz w:val="22"/>
          <w:szCs w:val="22"/>
          <w:lang w:eastAsia="en-US"/>
        </w:rPr>
        <w:t xml:space="preserve">. </w:t>
      </w:r>
      <w:r w:rsidRPr="00181F60">
        <w:rPr>
          <w:rFonts w:ascii="Tahoma" w:eastAsia="Times New Roman" w:hAnsi="Tahoma" w:cs="Tahoma"/>
          <w:color w:val="000000" w:themeColor="text1"/>
          <w:sz w:val="22"/>
          <w:szCs w:val="22"/>
          <w:lang w:eastAsia="en-US"/>
        </w:rPr>
        <w:t xml:space="preserve">There have been </w:t>
      </w:r>
      <w:r w:rsidR="0062570C" w:rsidRPr="00181F60">
        <w:rPr>
          <w:rFonts w:ascii="Tahoma" w:eastAsia="Times New Roman" w:hAnsi="Tahoma" w:cs="Tahoma"/>
          <w:color w:val="000000" w:themeColor="text1"/>
          <w:sz w:val="22"/>
          <w:szCs w:val="22"/>
          <w:lang w:eastAsia="en-US"/>
        </w:rPr>
        <w:t xml:space="preserve">three </w:t>
      </w:r>
      <w:r w:rsidRPr="00181F60">
        <w:rPr>
          <w:rFonts w:ascii="Tahoma" w:eastAsia="Times New Roman" w:hAnsi="Tahoma" w:cs="Tahoma"/>
          <w:color w:val="000000" w:themeColor="text1"/>
          <w:sz w:val="22"/>
          <w:szCs w:val="22"/>
          <w:lang w:eastAsia="en-US"/>
        </w:rPr>
        <w:t xml:space="preserve">nominations for </w:t>
      </w:r>
      <w:r w:rsidR="00181F60" w:rsidRPr="00181F60">
        <w:rPr>
          <w:rFonts w:ascii="Tahoma" w:eastAsia="Times New Roman" w:hAnsi="Tahoma" w:cs="Tahoma"/>
          <w:color w:val="000000" w:themeColor="text1"/>
          <w:sz w:val="22"/>
          <w:szCs w:val="22"/>
          <w:lang w:eastAsia="en-US"/>
        </w:rPr>
        <w:t>four</w:t>
      </w:r>
      <w:r w:rsidRPr="00181F60">
        <w:rPr>
          <w:rFonts w:ascii="Tahoma" w:eastAsia="Times New Roman" w:hAnsi="Tahoma" w:cs="Tahoma"/>
          <w:color w:val="000000" w:themeColor="text1"/>
          <w:sz w:val="22"/>
          <w:szCs w:val="22"/>
          <w:lang w:eastAsia="en-US"/>
        </w:rPr>
        <w:t xml:space="preserve"> </w:t>
      </w:r>
      <w:r w:rsidR="007211B4" w:rsidRPr="00181F60">
        <w:rPr>
          <w:rFonts w:ascii="Tahoma" w:eastAsia="Times New Roman" w:hAnsi="Tahoma" w:cs="Tahoma"/>
          <w:color w:val="000000" w:themeColor="text1"/>
          <w:sz w:val="22"/>
          <w:szCs w:val="22"/>
          <w:lang w:eastAsia="en-US"/>
        </w:rPr>
        <w:t>positions,</w:t>
      </w:r>
      <w:r w:rsidRPr="00181F60">
        <w:rPr>
          <w:rFonts w:ascii="Tahoma" w:eastAsia="Times New Roman" w:hAnsi="Tahoma" w:cs="Tahoma"/>
          <w:color w:val="000000" w:themeColor="text1"/>
          <w:sz w:val="22"/>
          <w:szCs w:val="22"/>
          <w:lang w:eastAsia="en-US"/>
        </w:rPr>
        <w:t xml:space="preserve"> </w:t>
      </w:r>
      <w:r w:rsidR="0062570C" w:rsidRPr="00181F60">
        <w:rPr>
          <w:rFonts w:ascii="Tahoma" w:eastAsia="Times New Roman" w:hAnsi="Tahoma" w:cs="Tahoma"/>
          <w:color w:val="000000" w:themeColor="text1"/>
          <w:sz w:val="22"/>
          <w:szCs w:val="22"/>
          <w:lang w:eastAsia="en-US"/>
        </w:rPr>
        <w:t>so an</w:t>
      </w:r>
      <w:r w:rsidRPr="00181F60">
        <w:rPr>
          <w:rFonts w:ascii="Tahoma" w:eastAsia="Times New Roman" w:hAnsi="Tahoma" w:cs="Tahoma"/>
          <w:color w:val="000000" w:themeColor="text1"/>
          <w:sz w:val="22"/>
          <w:szCs w:val="22"/>
          <w:lang w:eastAsia="en-US"/>
        </w:rPr>
        <w:t xml:space="preserve"> election is </w:t>
      </w:r>
      <w:r w:rsidR="0062570C" w:rsidRPr="00181F60">
        <w:rPr>
          <w:rFonts w:ascii="Tahoma" w:eastAsia="Times New Roman" w:hAnsi="Tahoma" w:cs="Tahoma"/>
          <w:color w:val="000000" w:themeColor="text1"/>
          <w:sz w:val="22"/>
          <w:szCs w:val="22"/>
          <w:lang w:eastAsia="en-US"/>
        </w:rPr>
        <w:t xml:space="preserve">not </w:t>
      </w:r>
      <w:r w:rsidRPr="00181F60">
        <w:rPr>
          <w:rFonts w:ascii="Tahoma" w:eastAsia="Times New Roman" w:hAnsi="Tahoma" w:cs="Tahoma"/>
          <w:color w:val="000000" w:themeColor="text1"/>
          <w:sz w:val="22"/>
          <w:szCs w:val="22"/>
          <w:lang w:eastAsia="en-US"/>
        </w:rPr>
        <w:t xml:space="preserve">required.  </w:t>
      </w:r>
    </w:p>
    <w:p w14:paraId="47CB1305" w14:textId="77777777" w:rsidR="004E4E11" w:rsidRPr="009226AF" w:rsidRDefault="004E4E11" w:rsidP="00B54454">
      <w:pPr>
        <w:jc w:val="both"/>
        <w:rPr>
          <w:rFonts w:ascii="Tahoma" w:eastAsia="Times New Roman" w:hAnsi="Tahoma" w:cs="Tahoma"/>
          <w:sz w:val="22"/>
          <w:szCs w:val="22"/>
          <w:lang w:eastAsia="en-US"/>
        </w:rPr>
      </w:pPr>
    </w:p>
    <w:p w14:paraId="54A5738B" w14:textId="77777777" w:rsidR="004E4E11" w:rsidRPr="009226AF" w:rsidRDefault="004E4E11" w:rsidP="00B54454">
      <w:pPr>
        <w:jc w:val="both"/>
        <w:rPr>
          <w:rFonts w:ascii="Tahoma" w:eastAsia="Times New Roman" w:hAnsi="Tahoma" w:cs="Tahoma"/>
          <w:sz w:val="22"/>
          <w:szCs w:val="22"/>
          <w:lang w:eastAsia="en-US"/>
        </w:rPr>
      </w:pPr>
      <w:r w:rsidRPr="009226AF">
        <w:rPr>
          <w:rFonts w:ascii="Tahoma" w:eastAsia="Times New Roman" w:hAnsi="Tahoma" w:cs="Tahoma"/>
          <w:sz w:val="22"/>
          <w:szCs w:val="22"/>
          <w:lang w:eastAsia="en-US"/>
        </w:rPr>
        <w:t xml:space="preserve">Related information to the AGM including its Directors report and accounts can be found here: </w:t>
      </w:r>
      <w:hyperlink r:id="rId8" w:history="1">
        <w:r w:rsidRPr="009226AF">
          <w:rPr>
            <w:rFonts w:ascii="Tahoma" w:eastAsia="Times New Roman" w:hAnsi="Tahoma" w:cs="Tahoma"/>
            <w:color w:val="0000FF"/>
            <w:sz w:val="22"/>
            <w:szCs w:val="22"/>
            <w:u w:val="single"/>
            <w:lang w:eastAsia="en-US"/>
          </w:rPr>
          <w:t>https://cw-chamber.co.uk/about-us/annual-general-meeting-statutory-accounts/</w:t>
        </w:r>
      </w:hyperlink>
    </w:p>
    <w:p w14:paraId="6A4E7555" w14:textId="77777777" w:rsidR="004E4E11" w:rsidRPr="009226AF" w:rsidRDefault="004E4E11" w:rsidP="00B54454">
      <w:pPr>
        <w:jc w:val="both"/>
        <w:rPr>
          <w:rFonts w:ascii="Tahoma" w:eastAsia="Times New Roman" w:hAnsi="Tahoma" w:cs="Tahoma"/>
          <w:sz w:val="22"/>
          <w:szCs w:val="22"/>
          <w:lang w:eastAsia="en-US"/>
        </w:rPr>
      </w:pPr>
    </w:p>
    <w:p w14:paraId="73392B65" w14:textId="77777777" w:rsidR="004E4E11" w:rsidRPr="009226AF" w:rsidRDefault="004E4E11" w:rsidP="00B54454">
      <w:pPr>
        <w:jc w:val="both"/>
        <w:rPr>
          <w:rFonts w:ascii="Tahoma" w:eastAsia="Times New Roman" w:hAnsi="Tahoma" w:cs="Tahoma"/>
          <w:sz w:val="22"/>
          <w:szCs w:val="22"/>
          <w:lang w:eastAsia="en-US"/>
        </w:rPr>
      </w:pPr>
    </w:p>
    <w:p w14:paraId="7342B647" w14:textId="77777777" w:rsidR="004E4E11" w:rsidRPr="009226AF" w:rsidRDefault="004E4E11" w:rsidP="00B54454">
      <w:pPr>
        <w:jc w:val="both"/>
        <w:rPr>
          <w:rFonts w:ascii="Tahoma" w:eastAsia="Times New Roman" w:hAnsi="Tahoma" w:cs="Tahoma"/>
          <w:sz w:val="22"/>
          <w:szCs w:val="22"/>
          <w:lang w:eastAsia="en-US"/>
        </w:rPr>
      </w:pPr>
      <w:r w:rsidRPr="009226AF">
        <w:rPr>
          <w:rFonts w:ascii="Tahoma" w:eastAsia="Times New Roman" w:hAnsi="Tahoma" w:cs="Tahoma"/>
          <w:sz w:val="22"/>
          <w:szCs w:val="22"/>
          <w:lang w:eastAsia="en-US"/>
        </w:rPr>
        <w:t>Yours sincerely</w:t>
      </w:r>
    </w:p>
    <w:p w14:paraId="45355397" w14:textId="77777777" w:rsidR="0062570C" w:rsidRPr="009226AF" w:rsidRDefault="0062570C" w:rsidP="004E4E11">
      <w:pPr>
        <w:rPr>
          <w:rFonts w:ascii="Tahoma" w:eastAsia="Times New Roman" w:hAnsi="Tahoma" w:cs="Tahoma"/>
          <w:sz w:val="22"/>
          <w:szCs w:val="22"/>
          <w:lang w:eastAsia="en-US"/>
        </w:rPr>
      </w:pPr>
    </w:p>
    <w:p w14:paraId="6B19E38F" w14:textId="77777777" w:rsidR="003F6103" w:rsidRDefault="003F6103" w:rsidP="004E4E11">
      <w:pPr>
        <w:rPr>
          <w:rFonts w:ascii="Tahoma" w:eastAsia="Times New Roman" w:hAnsi="Tahoma" w:cs="Tahoma"/>
          <w:sz w:val="22"/>
          <w:szCs w:val="22"/>
          <w:lang w:eastAsia="en-US"/>
        </w:rPr>
      </w:pPr>
    </w:p>
    <w:p w14:paraId="1FF60768" w14:textId="0B747CAA" w:rsidR="003F6103" w:rsidRDefault="003F6103" w:rsidP="004E4E11">
      <w:pPr>
        <w:rPr>
          <w:rFonts w:ascii="Tahoma" w:eastAsia="Times New Roman" w:hAnsi="Tahoma" w:cs="Tahoma"/>
          <w:sz w:val="22"/>
          <w:szCs w:val="22"/>
          <w:lang w:eastAsia="en-US"/>
        </w:rPr>
      </w:pPr>
      <w:r>
        <w:rPr>
          <w:noProof/>
        </w:rPr>
        <w:drawing>
          <wp:inline distT="0" distB="0" distL="0" distR="0" wp14:anchorId="1F687ADB" wp14:editId="2D1EA389">
            <wp:extent cx="2466975" cy="514350"/>
            <wp:effectExtent l="0" t="0" r="9525" b="0"/>
            <wp:docPr id="1" name="Picture 1" descr="A close-up of a f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ork&#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14350"/>
                    </a:xfrm>
                    <a:prstGeom prst="rect">
                      <a:avLst/>
                    </a:prstGeom>
                    <a:noFill/>
                    <a:ln>
                      <a:noFill/>
                    </a:ln>
                  </pic:spPr>
                </pic:pic>
              </a:graphicData>
            </a:graphic>
          </wp:inline>
        </w:drawing>
      </w:r>
    </w:p>
    <w:p w14:paraId="1C3ED181" w14:textId="77777777" w:rsidR="003F6103" w:rsidRDefault="003F6103" w:rsidP="004E4E11">
      <w:pPr>
        <w:rPr>
          <w:rFonts w:ascii="Tahoma" w:eastAsia="Times New Roman" w:hAnsi="Tahoma" w:cs="Tahoma"/>
          <w:sz w:val="22"/>
          <w:szCs w:val="22"/>
          <w:lang w:eastAsia="en-US"/>
        </w:rPr>
      </w:pPr>
    </w:p>
    <w:p w14:paraId="4A833D84" w14:textId="44A326D4" w:rsidR="004E4E11" w:rsidRPr="009226AF" w:rsidRDefault="0062570C" w:rsidP="004E4E11">
      <w:pPr>
        <w:rPr>
          <w:rFonts w:ascii="Tahoma" w:eastAsia="Times New Roman" w:hAnsi="Tahoma" w:cs="Tahoma"/>
          <w:sz w:val="22"/>
          <w:szCs w:val="22"/>
          <w:lang w:eastAsia="en-US"/>
        </w:rPr>
      </w:pPr>
      <w:r w:rsidRPr="009226AF">
        <w:rPr>
          <w:rFonts w:ascii="Tahoma" w:eastAsia="Times New Roman" w:hAnsi="Tahoma" w:cs="Tahoma"/>
          <w:sz w:val="22"/>
          <w:szCs w:val="22"/>
          <w:lang w:eastAsia="en-US"/>
        </w:rPr>
        <w:t xml:space="preserve">Tom </w:t>
      </w:r>
      <w:proofErr w:type="spellStart"/>
      <w:r w:rsidRPr="009226AF">
        <w:rPr>
          <w:rFonts w:ascii="Tahoma" w:eastAsia="Times New Roman" w:hAnsi="Tahoma" w:cs="Tahoma"/>
          <w:sz w:val="22"/>
          <w:szCs w:val="22"/>
          <w:lang w:eastAsia="en-US"/>
        </w:rPr>
        <w:t>Mongan</w:t>
      </w:r>
      <w:proofErr w:type="spellEnd"/>
    </w:p>
    <w:p w14:paraId="27DBC181" w14:textId="361429CF" w:rsidR="002E4ED3" w:rsidRPr="009226AF" w:rsidRDefault="00EE6AF5" w:rsidP="00E94AC2">
      <w:pPr>
        <w:rPr>
          <w:rFonts w:ascii="Tahoma" w:eastAsia="Times New Roman" w:hAnsi="Tahoma" w:cs="Tahoma"/>
          <w:sz w:val="22"/>
          <w:szCs w:val="22"/>
          <w:lang w:eastAsia="en-US"/>
        </w:rPr>
      </w:pPr>
      <w:r w:rsidRPr="009226AF">
        <w:rPr>
          <w:rFonts w:ascii="Tahoma" w:eastAsia="Times New Roman" w:hAnsi="Tahoma" w:cs="Tahoma"/>
          <w:sz w:val="22"/>
          <w:szCs w:val="22"/>
          <w:lang w:eastAsia="en-US"/>
        </w:rPr>
        <w:t xml:space="preserve">Chamber </w:t>
      </w:r>
      <w:r w:rsidR="004E4E11" w:rsidRPr="009226AF">
        <w:rPr>
          <w:rFonts w:ascii="Tahoma" w:eastAsia="Times New Roman" w:hAnsi="Tahoma" w:cs="Tahoma"/>
          <w:sz w:val="22"/>
          <w:szCs w:val="22"/>
          <w:lang w:eastAsia="en-US"/>
        </w:rPr>
        <w:t>President</w:t>
      </w:r>
    </w:p>
    <w:sectPr w:rsidR="002E4ED3" w:rsidRPr="009226A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AD2E" w14:textId="77777777" w:rsidR="00883DF3" w:rsidRDefault="00883DF3" w:rsidP="002E4ED3">
      <w:r>
        <w:separator/>
      </w:r>
    </w:p>
  </w:endnote>
  <w:endnote w:type="continuationSeparator" w:id="0">
    <w:p w14:paraId="0D11AEDC" w14:textId="77777777" w:rsidR="00883DF3" w:rsidRDefault="00883DF3" w:rsidP="002E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BC95" w14:textId="77777777" w:rsidR="006110DE" w:rsidRPr="002E4ED3" w:rsidRDefault="006110DE" w:rsidP="002E4ED3">
    <w:pPr>
      <w:pStyle w:val="Footer"/>
      <w:tabs>
        <w:tab w:val="clear" w:pos="4513"/>
        <w:tab w:val="clear" w:pos="9026"/>
        <w:tab w:val="right" w:pos="9498"/>
      </w:tabs>
      <w:ind w:left="-709" w:right="-590" w:firstLine="425"/>
      <w:rPr>
        <w:rFonts w:ascii="Calibri" w:eastAsia="Calibri" w:hAnsi="Calibri" w:cs="Arial"/>
      </w:rPr>
    </w:pPr>
    <w:r w:rsidRPr="002E4ED3">
      <w:rPr>
        <w:rFonts w:ascii="Calibri" w:eastAsia="Calibri" w:hAnsi="Calibri" w:cs="Arial"/>
        <w:noProof/>
        <w:lang w:eastAsia="en-GB"/>
      </w:rPr>
      <w:drawing>
        <wp:inline distT="0" distB="0" distL="0" distR="0" wp14:anchorId="24C0BD0D" wp14:editId="11215FFC">
          <wp:extent cx="6629400" cy="552450"/>
          <wp:effectExtent l="0" t="0" r="0" b="0"/>
          <wp:docPr id="6" name="Picture 6" descr="Cov+War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War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552450"/>
                  </a:xfrm>
                  <a:prstGeom prst="rect">
                    <a:avLst/>
                  </a:prstGeom>
                  <a:noFill/>
                  <a:ln>
                    <a:noFill/>
                  </a:ln>
                </pic:spPr>
              </pic:pic>
            </a:graphicData>
          </a:graphic>
        </wp:inline>
      </w:drawing>
    </w:r>
  </w:p>
  <w:p w14:paraId="3B3C7F97" w14:textId="77777777" w:rsidR="006110DE" w:rsidRDefault="006110DE">
    <w:pPr>
      <w:pStyle w:val="Footer"/>
    </w:pPr>
  </w:p>
  <w:p w14:paraId="1AF78712" w14:textId="77777777" w:rsidR="006110DE" w:rsidRDefault="0061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7E02" w14:textId="77777777" w:rsidR="00883DF3" w:rsidRDefault="00883DF3" w:rsidP="002E4ED3">
      <w:r>
        <w:separator/>
      </w:r>
    </w:p>
  </w:footnote>
  <w:footnote w:type="continuationSeparator" w:id="0">
    <w:p w14:paraId="7B8002F8" w14:textId="77777777" w:rsidR="00883DF3" w:rsidRDefault="00883DF3" w:rsidP="002E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22A9" w14:textId="77777777" w:rsidR="006110DE" w:rsidRDefault="006110DE">
    <w:pPr>
      <w:pStyle w:val="Header"/>
    </w:pPr>
    <w:r w:rsidRPr="002E4ED3">
      <w:rPr>
        <w:rFonts w:ascii="Calibri" w:eastAsia="Calibri" w:hAnsi="Calibri" w:cs="Arial"/>
        <w:noProof/>
        <w:lang w:eastAsia="en-GB"/>
      </w:rPr>
      <w:drawing>
        <wp:inline distT="0" distB="0" distL="0" distR="0" wp14:anchorId="3DE5C2D7" wp14:editId="32709995">
          <wp:extent cx="3829050" cy="952500"/>
          <wp:effectExtent l="0" t="0" r="0" b="0"/>
          <wp:docPr id="4" name="Picture 4" descr="Cov+War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War Letterhead header"/>
                  <pic:cNvPicPr>
                    <a:picLocks noChangeAspect="1" noChangeArrowheads="1"/>
                  </pic:cNvPicPr>
                </pic:nvPicPr>
                <pic:blipFill>
                  <a:blip r:embed="rId1">
                    <a:extLst>
                      <a:ext uri="{28A0092B-C50C-407E-A947-70E740481C1C}">
                        <a14:useLocalDpi xmlns:a14="http://schemas.microsoft.com/office/drawing/2010/main" val="0"/>
                      </a:ext>
                    </a:extLst>
                  </a:blip>
                  <a:srcRect r="39458" b="-6383"/>
                  <a:stretch>
                    <a:fillRect/>
                  </a:stretch>
                </pic:blipFill>
                <pic:spPr bwMode="auto">
                  <a:xfrm>
                    <a:off x="0" y="0"/>
                    <a:ext cx="3829050" cy="952500"/>
                  </a:xfrm>
                  <a:prstGeom prst="rect">
                    <a:avLst/>
                  </a:prstGeom>
                  <a:noFill/>
                  <a:ln>
                    <a:noFill/>
                  </a:ln>
                </pic:spPr>
              </pic:pic>
            </a:graphicData>
          </a:graphic>
        </wp:inline>
      </w:drawing>
    </w:r>
  </w:p>
  <w:p w14:paraId="72259EE8" w14:textId="77777777" w:rsidR="006110DE" w:rsidRDefault="00611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D3"/>
    <w:rsid w:val="00070B8C"/>
    <w:rsid w:val="00103D11"/>
    <w:rsid w:val="00181F60"/>
    <w:rsid w:val="002E4ED3"/>
    <w:rsid w:val="00372AF2"/>
    <w:rsid w:val="003F6103"/>
    <w:rsid w:val="00441881"/>
    <w:rsid w:val="004E4E11"/>
    <w:rsid w:val="00513602"/>
    <w:rsid w:val="00544675"/>
    <w:rsid w:val="00546C37"/>
    <w:rsid w:val="006110DE"/>
    <w:rsid w:val="0062570C"/>
    <w:rsid w:val="0066584C"/>
    <w:rsid w:val="006E3C94"/>
    <w:rsid w:val="006E7DC9"/>
    <w:rsid w:val="007211B4"/>
    <w:rsid w:val="00764894"/>
    <w:rsid w:val="007F1879"/>
    <w:rsid w:val="00813170"/>
    <w:rsid w:val="00883DF3"/>
    <w:rsid w:val="00890EE3"/>
    <w:rsid w:val="008D774E"/>
    <w:rsid w:val="008E074F"/>
    <w:rsid w:val="00900F46"/>
    <w:rsid w:val="009226AF"/>
    <w:rsid w:val="00B4569E"/>
    <w:rsid w:val="00B54454"/>
    <w:rsid w:val="00BA20F2"/>
    <w:rsid w:val="00BA6AF6"/>
    <w:rsid w:val="00C65EE3"/>
    <w:rsid w:val="00DA4522"/>
    <w:rsid w:val="00E94AC2"/>
    <w:rsid w:val="00ED5966"/>
    <w:rsid w:val="00EE6AF5"/>
    <w:rsid w:val="00F021B4"/>
    <w:rsid w:val="00FA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1E0A6C"/>
  <w15:chartTrackingRefBased/>
  <w15:docId w15:val="{AE24CBB4-3348-428A-91DA-F6D801AD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DE"/>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E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E4ED3"/>
  </w:style>
  <w:style w:type="paragraph" w:styleId="Footer">
    <w:name w:val="footer"/>
    <w:basedOn w:val="Normal"/>
    <w:link w:val="FooterChar"/>
    <w:uiPriority w:val="99"/>
    <w:unhideWhenUsed/>
    <w:rsid w:val="002E4E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E4ED3"/>
  </w:style>
  <w:style w:type="character" w:styleId="Hyperlink">
    <w:name w:val="Hyperlink"/>
    <w:basedOn w:val="DefaultParagraphFont"/>
    <w:uiPriority w:val="99"/>
    <w:unhideWhenUsed/>
    <w:rsid w:val="00B54454"/>
    <w:rPr>
      <w:color w:val="0563C1" w:themeColor="hyperlink"/>
      <w:u w:val="single"/>
    </w:rPr>
  </w:style>
  <w:style w:type="character" w:styleId="UnresolvedMention">
    <w:name w:val="Unresolved Mention"/>
    <w:basedOn w:val="DefaultParagraphFont"/>
    <w:uiPriority w:val="99"/>
    <w:semiHidden/>
    <w:unhideWhenUsed/>
    <w:rsid w:val="0054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chamber.co.uk/about-us/annual-general-meeting-statutory-accou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w-chamber.co.uk/about-us/annual-general-meeting-statutory-accoun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w-chamber.co.uk/about-us/annual-general-meeting-statutory-account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Basterfield</dc:creator>
  <cp:keywords/>
  <dc:description/>
  <cp:lastModifiedBy>Gemma Basterfield</cp:lastModifiedBy>
  <cp:revision>8</cp:revision>
  <cp:lastPrinted>2020-01-27T07:57:00Z</cp:lastPrinted>
  <dcterms:created xsi:type="dcterms:W3CDTF">2022-09-27T08:16:00Z</dcterms:created>
  <dcterms:modified xsi:type="dcterms:W3CDTF">2022-10-17T12:26:00Z</dcterms:modified>
</cp:coreProperties>
</file>